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52" w:rsidRPr="00343992" w:rsidRDefault="008B3B52" w:rsidP="008B3B52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กำหนดการประชุมเชิงปฏิบัติการ</w:t>
      </w:r>
    </w:p>
    <w:p w:rsidR="008B3B52" w:rsidRPr="00343992" w:rsidRDefault="008B3B52" w:rsidP="008B3B52">
      <w:pPr>
        <w:spacing w:after="0" w:line="240" w:lineRule="auto"/>
        <w:jc w:val="center"/>
        <w:rPr>
          <w:rFonts w:ascii="TH SarabunPSK" w:hAnsi="TH SarabunPSK" w:cs="TH SarabunPSK" w:hint="cs"/>
          <w:b/>
          <w:sz w:val="32"/>
          <w:szCs w:val="32"/>
          <w:cs/>
        </w:rPr>
      </w:pP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“การประเมินพื้นที่ปลอดโรคไข้หวัดนกในพื้นที่ชายแดน และการสร้างระบบบัญชาการเหตุการณ์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sz w:val="32"/>
          <w:szCs w:val="32"/>
        </w:rPr>
        <w:t>Incident Command System, ICS</w:t>
      </w:r>
      <w:r w:rsidR="00AA22F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>ในการป้องกัน ควบคุมโรคไข้หวัดนก จังหวัดนครพนม – แขวงคำม่วน”</w:t>
      </w:r>
    </w:p>
    <w:p w:rsidR="008B3B52" w:rsidRPr="00343992" w:rsidRDefault="008B3B52" w:rsidP="008B3B52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343992">
        <w:rPr>
          <w:rFonts w:ascii="TH SarabunPSK" w:hAnsi="TH SarabunPSK" w:cs="TH SarabunPSK"/>
          <w:b/>
          <w:sz w:val="32"/>
          <w:szCs w:val="32"/>
        </w:rPr>
        <w:t xml:space="preserve">24 </w:t>
      </w: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343992">
        <w:rPr>
          <w:rFonts w:ascii="TH SarabunPSK" w:hAnsi="TH SarabunPSK" w:cs="TH SarabunPSK"/>
          <w:b/>
          <w:sz w:val="32"/>
          <w:szCs w:val="32"/>
        </w:rPr>
        <w:t xml:space="preserve">25 </w:t>
      </w: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343992">
        <w:rPr>
          <w:rFonts w:ascii="TH SarabunPSK" w:hAnsi="TH SarabunPSK" w:cs="TH SarabunPSK"/>
          <w:b/>
          <w:sz w:val="32"/>
          <w:szCs w:val="32"/>
        </w:rPr>
        <w:t>2561</w:t>
      </w:r>
    </w:p>
    <w:p w:rsidR="008B3B52" w:rsidRDefault="008B3B52" w:rsidP="008B3B52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  <w:cs/>
        </w:rPr>
      </w:pP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>ณ โรงแรม</w:t>
      </w:r>
      <w:bookmarkStart w:id="0" w:name="_Hlk513637285"/>
      <w:r w:rsidR="0028393E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="0028393E">
        <w:rPr>
          <w:rFonts w:ascii="TH SarabunPSK" w:hAnsi="TH SarabunPSK" w:cs="TH SarabunPSK"/>
          <w:b/>
          <w:sz w:val="32"/>
          <w:szCs w:val="32"/>
        </w:rPr>
        <w:t>iHotel</w:t>
      </w:r>
      <w:proofErr w:type="spellEnd"/>
      <w:r w:rsidR="0028393E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28393E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อำเภอเมืองนครพนม จังหวัดนครพนม</w:t>
      </w:r>
    </w:p>
    <w:bookmarkEnd w:id="0"/>
    <w:p w:rsidR="008B3B52" w:rsidRDefault="008B3B52" w:rsidP="008B3B52">
      <w:pPr>
        <w:spacing w:before="240" w:after="0" w:line="240" w:lineRule="auto"/>
        <w:jc w:val="center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</w:p>
    <w:p w:rsidR="008B3B52" w:rsidRDefault="008B3B52" w:rsidP="008B3B52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  <w:cs/>
        </w:rPr>
      </w:pPr>
    </w:p>
    <w:p w:rsidR="008B3B52" w:rsidRDefault="008B3B52" w:rsidP="008B3B52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วันที่ 24 พฤษภาคม 2561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08.00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08.30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ลงทะเบียนผู้เข้าประชุมเชิงปฏิบัติการ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08.30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09.00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พิธีเปิดการฝึกอบรมเชิงปฏิบัติการ (ปศุสัตว์จังหวัดนครพนม)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D469C3">
        <w:rPr>
          <w:rFonts w:ascii="TH SarabunPSK" w:hAnsi="TH SarabunPSK" w:cs="TH SarabunPSK" w:hint="cs"/>
          <w:b/>
          <w:sz w:val="32"/>
          <w:szCs w:val="32"/>
          <w:cs/>
        </w:rPr>
        <w:t>09.0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09.30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ระบบบัญชาการเหตุการณ์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sz w:val="32"/>
          <w:szCs w:val="32"/>
        </w:rPr>
        <w:t>Incident Command System, ICS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B3B52" w:rsidRDefault="008B3B52" w:rsidP="008B3B52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09.30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10.30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ผู้บัญชาการ ฝ่ายข้อมูลและยุทธศาสตร์</w:t>
      </w:r>
    </w:p>
    <w:p w:rsidR="008B3B52" w:rsidRDefault="008B3B52" w:rsidP="008B3B52">
      <w:pPr>
        <w:spacing w:before="120"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10.30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10.45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อาหารว่างและเครื่องดื่ม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10.45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12.00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ผู้ปฏิบัติ ทีมปฏิบัติการหลัก, ผู้ปฏิบัติ ทีมสนับสนุน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12.00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13.00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รับประทานอาหารกลางวัน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13.30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แนวทางการนำระบบ</w:t>
      </w:r>
      <w:r>
        <w:rPr>
          <w:rFonts w:ascii="TH SarabunPSK" w:hAnsi="TH SarabunPSK" w:cs="TH SarabunPSK"/>
          <w:b/>
          <w:sz w:val="32"/>
          <w:szCs w:val="32"/>
        </w:rPr>
        <w:t xml:space="preserve"> ICS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ไปใช้ประโยชน์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13.30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13.45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ชี้แจงแนวทางการประชุมกลุ่มย่อย การทำ</w:t>
      </w:r>
      <w:r>
        <w:rPr>
          <w:rFonts w:ascii="TH SarabunPSK" w:hAnsi="TH SarabunPSK" w:cs="TH SarabunPSK"/>
          <w:b/>
          <w:sz w:val="32"/>
          <w:szCs w:val="32"/>
        </w:rPr>
        <w:t xml:space="preserve"> ICS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เบื้องต้น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13.45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14.45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ประชุมกลุ่มย่อย การทำ </w:t>
      </w:r>
      <w:r>
        <w:rPr>
          <w:rFonts w:ascii="TH SarabunPSK" w:hAnsi="TH SarabunPSK" w:cs="TH SarabunPSK"/>
          <w:b/>
          <w:sz w:val="32"/>
          <w:szCs w:val="32"/>
        </w:rPr>
        <w:t xml:space="preserve">ICS 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เบื้องต้น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14.45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15.00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อาหารว่างและเครื่องดื่ม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15.00 </w:t>
      </w:r>
      <w:r w:rsidR="00DF6EE8"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</w:t>
      </w:r>
      <w:r w:rsidR="00DF6EE8">
        <w:rPr>
          <w:rFonts w:ascii="TH SarabunPSK" w:hAnsi="TH SarabunPSK" w:cs="TH SarabunPSK" w:hint="cs"/>
          <w:b/>
          <w:sz w:val="32"/>
          <w:szCs w:val="32"/>
          <w:cs/>
        </w:rPr>
        <w:t>6.0</w:t>
      </w:r>
      <w:r>
        <w:rPr>
          <w:rFonts w:ascii="TH SarabunPSK" w:hAnsi="TH SarabunPSK" w:cs="TH SarabunPSK" w:hint="cs"/>
          <w:b/>
          <w:sz w:val="32"/>
          <w:szCs w:val="32"/>
          <w:cs/>
        </w:rPr>
        <w:t>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ประชุมกลุ่มย่อย การทำ</w:t>
      </w:r>
      <w:r>
        <w:rPr>
          <w:rFonts w:ascii="TH SarabunPSK" w:hAnsi="TH SarabunPSK" w:cs="TH SarabunPSK"/>
          <w:b/>
          <w:sz w:val="32"/>
          <w:szCs w:val="32"/>
        </w:rPr>
        <w:t xml:space="preserve"> ICS 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เบื้องต้น (ต่อ)</w:t>
      </w:r>
    </w:p>
    <w:p w:rsidR="008B3B52" w:rsidRDefault="008B3B52" w:rsidP="008B3B52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1</w:t>
      </w:r>
      <w:r w:rsidR="00DF6EE8">
        <w:rPr>
          <w:rFonts w:ascii="TH SarabunPSK" w:hAnsi="TH SarabunPSK" w:cs="TH SarabunPSK" w:hint="cs"/>
          <w:b/>
          <w:sz w:val="32"/>
          <w:szCs w:val="32"/>
          <w:cs/>
        </w:rPr>
        <w:t>6.00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</w:t>
      </w:r>
      <w:r w:rsidR="00DF6EE8">
        <w:rPr>
          <w:rFonts w:ascii="TH SarabunPSK" w:hAnsi="TH SarabunPSK" w:cs="TH SarabunPSK" w:hint="cs"/>
          <w:b/>
          <w:sz w:val="32"/>
          <w:szCs w:val="32"/>
          <w:cs/>
        </w:rPr>
        <w:t>7.0</w:t>
      </w:r>
      <w:r>
        <w:rPr>
          <w:rFonts w:ascii="TH SarabunPSK" w:hAnsi="TH SarabunPSK" w:cs="TH SarabunPSK" w:hint="cs"/>
          <w:b/>
          <w:sz w:val="32"/>
          <w:szCs w:val="32"/>
          <w:cs/>
        </w:rPr>
        <w:t>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การนำเสนอ ผลการทำ</w:t>
      </w:r>
      <w:r>
        <w:rPr>
          <w:rFonts w:ascii="TH SarabunPSK" w:hAnsi="TH SarabunPSK" w:cs="TH SarabunPSK"/>
          <w:b/>
          <w:sz w:val="32"/>
          <w:szCs w:val="32"/>
        </w:rPr>
        <w:t xml:space="preserve"> ICS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เบื้องต้น</w:t>
      </w:r>
    </w:p>
    <w:p w:rsidR="008B3B52" w:rsidRDefault="008B3B52" w:rsidP="008B3B52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B3B52" w:rsidRDefault="008B3B52">
      <w:pPr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43992" w:rsidRPr="00343992" w:rsidRDefault="00343992" w:rsidP="008B3B52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กำหนดการประชุมเชิงปฏิบัติการ</w:t>
      </w:r>
    </w:p>
    <w:p w:rsidR="00343992" w:rsidRPr="00343992" w:rsidRDefault="00343992" w:rsidP="00343992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“การประเมินพื้นที่ปลอดโรคไข้หวัดนกในพื้นที่ชายแดน และการสร้างระบบบัญชาการเหตุการณ์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sz w:val="32"/>
          <w:szCs w:val="32"/>
        </w:rPr>
        <w:t>Incident Command System, ICS</w:t>
      </w:r>
      <w:r w:rsidR="00AA22F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>ในการป้องกัน ควบคุมโรคไข้หวัดนก จังหวัดนครพนม – แขวงคำม่วน”</w:t>
      </w:r>
    </w:p>
    <w:p w:rsidR="00343992" w:rsidRPr="00343992" w:rsidRDefault="00343992" w:rsidP="00343992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343992">
        <w:rPr>
          <w:rFonts w:ascii="TH SarabunPSK" w:hAnsi="TH SarabunPSK" w:cs="TH SarabunPSK"/>
          <w:b/>
          <w:sz w:val="32"/>
          <w:szCs w:val="32"/>
        </w:rPr>
        <w:t xml:space="preserve">24 </w:t>
      </w: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343992">
        <w:rPr>
          <w:rFonts w:ascii="TH SarabunPSK" w:hAnsi="TH SarabunPSK" w:cs="TH SarabunPSK"/>
          <w:b/>
          <w:sz w:val="32"/>
          <w:szCs w:val="32"/>
        </w:rPr>
        <w:t xml:space="preserve">25 </w:t>
      </w: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343992">
        <w:rPr>
          <w:rFonts w:ascii="TH SarabunPSK" w:hAnsi="TH SarabunPSK" w:cs="TH SarabunPSK"/>
          <w:b/>
          <w:sz w:val="32"/>
          <w:szCs w:val="32"/>
        </w:rPr>
        <w:t>2561</w:t>
      </w:r>
    </w:p>
    <w:p w:rsidR="00343992" w:rsidRDefault="00343992" w:rsidP="00343992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  <w:cs/>
        </w:rPr>
      </w:pPr>
      <w:r w:rsidRPr="00343992">
        <w:rPr>
          <w:rFonts w:ascii="TH SarabunPSK" w:hAnsi="TH SarabunPSK" w:cs="TH SarabunPSK"/>
          <w:b/>
          <w:bCs/>
          <w:sz w:val="32"/>
          <w:szCs w:val="32"/>
          <w:cs/>
        </w:rPr>
        <w:t>ณ โรงแรม</w:t>
      </w:r>
      <w:r w:rsidR="00897123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="00897123">
        <w:rPr>
          <w:rFonts w:ascii="TH SarabunPSK" w:hAnsi="TH SarabunPSK" w:cs="TH SarabunPSK"/>
          <w:b/>
          <w:sz w:val="32"/>
          <w:szCs w:val="32"/>
        </w:rPr>
        <w:t>iHotel</w:t>
      </w:r>
      <w:proofErr w:type="spellEnd"/>
      <w:r w:rsidR="00897123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897123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อำเภอเมืองนครพนม จังหวัดนครพนม</w:t>
      </w:r>
    </w:p>
    <w:p w:rsidR="00343992" w:rsidRDefault="00343992" w:rsidP="00343992">
      <w:pPr>
        <w:spacing w:before="240" w:after="0" w:line="240" w:lineRule="auto"/>
        <w:jc w:val="center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sym w:font="Wingdings 2" w:char="F092"/>
      </w:r>
    </w:p>
    <w:p w:rsidR="000F39BC" w:rsidRDefault="000F39BC" w:rsidP="000F39BC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</w:p>
    <w:p w:rsidR="00391599" w:rsidRDefault="00391599" w:rsidP="000F39BC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วันที่ 2</w:t>
      </w:r>
      <w:r w:rsidR="002F48BF">
        <w:rPr>
          <w:rFonts w:ascii="TH SarabunPSK" w:hAnsi="TH SarabunPSK" w:cs="TH SarabunPSK" w:hint="cs"/>
          <w:b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พฤษภาคม 2561</w:t>
      </w:r>
    </w:p>
    <w:p w:rsidR="0084681B" w:rsidRDefault="0084681B" w:rsidP="00F43F59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09.00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09.</w:t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sz w:val="32"/>
          <w:szCs w:val="32"/>
          <w:cs/>
        </w:rPr>
        <w:t>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สถานการณ์ และมาตรการในการเฝ้าระวัง ป้องกัน </w:t>
      </w:r>
    </w:p>
    <w:p w:rsidR="0084681B" w:rsidRDefault="0084681B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ควบคุมโรคไข้หวัดนก อำเภอเมืองนครพนม-เมืองท่าแขก</w:t>
      </w:r>
    </w:p>
    <w:p w:rsidR="0084681B" w:rsidRDefault="0084681B" w:rsidP="00F43F59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09.</w:t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>09.40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สถานการณ์ และมาตรการในการเฝ้าระวัง ป้องกัน </w:t>
      </w:r>
    </w:p>
    <w:p w:rsidR="0084681B" w:rsidRDefault="0084681B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ควบคุมโรคไข้หวัดน</w:t>
      </w:r>
      <w:r w:rsidR="00BE0395">
        <w:rPr>
          <w:rFonts w:ascii="TH SarabunPSK" w:hAnsi="TH SarabunPSK" w:cs="TH SarabunPSK" w:hint="cs"/>
          <w:b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อำเภอท่าอุเทน-เมืองหินบูรณ์</w:t>
      </w:r>
    </w:p>
    <w:p w:rsidR="00BE0395" w:rsidRDefault="00BE0395" w:rsidP="00F43F59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>09.40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10.</w:t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สถานการณ์ และมาตรการในการเฝ้าระวัง ป้องกัน</w:t>
      </w:r>
    </w:p>
    <w:p w:rsidR="00BE0395" w:rsidRDefault="00BE0395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ควบคุมโรคไข้หวัดนกอำเภอบ้านแพง-</w:t>
      </w:r>
      <w:r w:rsidR="00494887">
        <w:rPr>
          <w:rFonts w:ascii="TH SarabunPSK" w:hAnsi="TH SarabunPSK" w:cs="TH SarabunPSK" w:hint="cs"/>
          <w:b/>
          <w:sz w:val="32"/>
          <w:szCs w:val="32"/>
          <w:cs/>
        </w:rPr>
        <w:t>เมืองปากกระดิ่ง</w:t>
      </w:r>
    </w:p>
    <w:p w:rsidR="00BE0395" w:rsidRDefault="00BE0395" w:rsidP="00F43F59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10.</w:t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>10.20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สถานการณ์ และมาตรการในการเฝ้าระวัง ป้องกัน</w:t>
      </w:r>
    </w:p>
    <w:p w:rsidR="00011795" w:rsidRDefault="00BE0395" w:rsidP="00F43F59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ควบคุมโรคไข้หวัดนกอำเภอธาตุพนม</w:t>
      </w:r>
      <w:r w:rsidR="00072E71">
        <w:rPr>
          <w:rFonts w:ascii="TH SarabunPSK" w:hAnsi="TH SarabunPSK" w:cs="TH SarabunPSK" w:hint="cs"/>
          <w:b/>
          <w:sz w:val="32"/>
          <w:szCs w:val="32"/>
          <w:cs/>
        </w:rPr>
        <w:t>-</w:t>
      </w:r>
      <w:r w:rsidR="00011795">
        <w:rPr>
          <w:rFonts w:ascii="TH SarabunPSK" w:hAnsi="TH SarabunPSK" w:cs="TH SarabunPSK" w:hint="cs"/>
          <w:b/>
          <w:sz w:val="32"/>
          <w:szCs w:val="32"/>
          <w:cs/>
        </w:rPr>
        <w:t>เมืองหนองบก</w:t>
      </w:r>
    </w:p>
    <w:p w:rsidR="00A02B68" w:rsidRDefault="00A02B68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10.20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10.30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อาหารว่างและเครื่องดื่ม</w:t>
      </w:r>
    </w:p>
    <w:p w:rsidR="0084681B" w:rsidRDefault="00011795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 xml:space="preserve">10.30 </w:t>
      </w:r>
      <w:r w:rsidR="00A02B68">
        <w:rPr>
          <w:rFonts w:ascii="TH SarabunPSK" w:hAnsi="TH SarabunPSK" w:cs="TH SarabunPSK"/>
          <w:b/>
          <w:sz w:val="32"/>
          <w:szCs w:val="32"/>
          <w:cs/>
        </w:rPr>
        <w:t>–</w:t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 xml:space="preserve"> 12.00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การประเมินพื้นที่ปลอดโรคไข้หวัดนกระหว่างเมืองคู่ขนาน 4 คู่ 8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เมือง</w:t>
      </w:r>
      <w:r w:rsidR="0084681B">
        <w:rPr>
          <w:rFonts w:ascii="TH SarabunPSK" w:hAnsi="TH SarabunPSK" w:cs="TH SarabunPSK"/>
          <w:b/>
          <w:sz w:val="32"/>
          <w:szCs w:val="32"/>
          <w:cs/>
        </w:rPr>
        <w:tab/>
      </w:r>
    </w:p>
    <w:p w:rsidR="00011795" w:rsidRDefault="00011795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12.00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13.00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รับประทานอาหารกลางวัน</w:t>
      </w:r>
    </w:p>
    <w:p w:rsidR="00BE74B1" w:rsidRDefault="00011795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BE74B1">
        <w:rPr>
          <w:rFonts w:ascii="TH SarabunPSK" w:hAnsi="TH SarabunPSK" w:cs="TH SarabunPSK" w:hint="cs"/>
          <w:b/>
          <w:sz w:val="32"/>
          <w:szCs w:val="32"/>
          <w:cs/>
        </w:rPr>
        <w:t>14.00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BE74B1">
        <w:rPr>
          <w:rFonts w:ascii="TH SarabunPSK" w:hAnsi="TH SarabunPSK" w:cs="TH SarabunPSK" w:hint="cs"/>
          <w:b/>
          <w:sz w:val="32"/>
          <w:szCs w:val="32"/>
          <w:cs/>
        </w:rPr>
        <w:t>นำเสนอการประเมินพื้นที่ปลอดโรคไข้หวัดนกระหว่างเมืองคู่ขนาน</w:t>
      </w:r>
    </w:p>
    <w:p w:rsidR="0070560E" w:rsidRDefault="00BE74B1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14.00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A02B68">
        <w:rPr>
          <w:rFonts w:ascii="TH SarabunPSK" w:hAnsi="TH SarabunPSK" w:cs="TH SarabunPSK" w:hint="cs"/>
          <w:b/>
          <w:sz w:val="32"/>
          <w:szCs w:val="32"/>
          <w:cs/>
        </w:rPr>
        <w:t>15.00 น.</w:t>
      </w:r>
      <w:r w:rsidR="00A02B68">
        <w:rPr>
          <w:rFonts w:ascii="TH SarabunPSK" w:hAnsi="TH SarabunPSK" w:cs="TH SarabunPSK"/>
          <w:b/>
          <w:sz w:val="32"/>
          <w:szCs w:val="32"/>
          <w:cs/>
        </w:rPr>
        <w:tab/>
      </w:r>
      <w:r w:rsidR="00A02B68">
        <w:rPr>
          <w:rFonts w:ascii="TH SarabunPSK" w:hAnsi="TH SarabunPSK" w:cs="TH SarabunPSK"/>
          <w:b/>
          <w:sz w:val="32"/>
          <w:szCs w:val="32"/>
          <w:cs/>
        </w:rPr>
        <w:tab/>
      </w:r>
      <w:r w:rsidR="00305435">
        <w:rPr>
          <w:rFonts w:ascii="TH SarabunPSK" w:hAnsi="TH SarabunPSK" w:cs="TH SarabunPSK" w:hint="cs"/>
          <w:b/>
          <w:sz w:val="32"/>
          <w:szCs w:val="32"/>
          <w:cs/>
        </w:rPr>
        <w:t xml:space="preserve">เยี่ยมชมการปฏิบัติงานการควบคุมการเคลื่อนย้ายสัตว์/ซากสัตว์ </w:t>
      </w:r>
    </w:p>
    <w:p w:rsidR="00011795" w:rsidRDefault="0070560E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305435">
        <w:rPr>
          <w:rFonts w:ascii="TH SarabunPSK" w:hAnsi="TH SarabunPSK" w:cs="TH SarabunPSK" w:hint="cs"/>
          <w:b/>
          <w:sz w:val="32"/>
          <w:szCs w:val="32"/>
          <w:cs/>
        </w:rPr>
        <w:t>และการพ่นน้ำยาฆ่าเชื้อโรค</w:t>
      </w:r>
      <w:r>
        <w:rPr>
          <w:rFonts w:ascii="TH SarabunPSK" w:hAnsi="TH SarabunPSK" w:cs="TH SarabunPSK" w:hint="cs"/>
          <w:b/>
          <w:sz w:val="32"/>
          <w:szCs w:val="32"/>
          <w:cs/>
        </w:rPr>
        <w:t>ยานพาหนะเข้า-ออกราชอาณาจักร</w:t>
      </w:r>
      <w:r w:rsidR="002F48BF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2F48BF">
        <w:rPr>
          <w:rFonts w:ascii="TH SarabunPSK" w:hAnsi="TH SarabunPSK" w:cs="TH SarabunPSK"/>
          <w:b/>
          <w:sz w:val="32"/>
          <w:szCs w:val="32"/>
          <w:cs/>
        </w:rPr>
        <w:tab/>
      </w:r>
      <w:r w:rsidR="002F48BF">
        <w:rPr>
          <w:rFonts w:ascii="TH SarabunPSK" w:hAnsi="TH SarabunPSK" w:cs="TH SarabunPSK"/>
          <w:b/>
          <w:sz w:val="32"/>
          <w:szCs w:val="32"/>
          <w:cs/>
        </w:rPr>
        <w:tab/>
      </w:r>
      <w:r w:rsidR="002F48BF">
        <w:rPr>
          <w:rFonts w:ascii="TH SarabunPSK" w:hAnsi="TH SarabunPSK" w:cs="TH SarabunPSK"/>
          <w:b/>
          <w:sz w:val="32"/>
          <w:szCs w:val="32"/>
          <w:cs/>
        </w:rPr>
        <w:tab/>
      </w:r>
      <w:r w:rsidR="002F48BF">
        <w:rPr>
          <w:rFonts w:ascii="TH SarabunPSK" w:hAnsi="TH SarabunPSK" w:cs="TH SarabunPSK"/>
          <w:b/>
          <w:sz w:val="32"/>
          <w:szCs w:val="32"/>
          <w:cs/>
        </w:rPr>
        <w:tab/>
      </w:r>
      <w:r w:rsidR="002F48BF">
        <w:rPr>
          <w:rFonts w:ascii="TH SarabunPSK" w:hAnsi="TH SarabunPSK" w:cs="TH SarabunPSK"/>
          <w:b/>
          <w:sz w:val="32"/>
          <w:szCs w:val="32"/>
          <w:cs/>
        </w:rPr>
        <w:tab/>
      </w:r>
      <w:r w:rsidR="002F48BF">
        <w:rPr>
          <w:rFonts w:ascii="TH SarabunPSK" w:hAnsi="TH SarabunPSK" w:cs="TH SarabunPSK"/>
          <w:b/>
          <w:sz w:val="32"/>
          <w:szCs w:val="32"/>
          <w:cs/>
        </w:rPr>
        <w:tab/>
      </w:r>
      <w:r w:rsidR="002F48BF">
        <w:rPr>
          <w:rFonts w:ascii="TH SarabunPSK" w:hAnsi="TH SarabunPSK" w:cs="TH SarabunPSK" w:hint="cs"/>
          <w:b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สะพานมิตรภาพ 3 </w:t>
      </w:r>
      <w:r w:rsidR="002F48BF">
        <w:rPr>
          <w:rFonts w:ascii="TH SarabunPSK" w:hAnsi="TH SarabunPSK" w:cs="TH SarabunPSK" w:hint="cs"/>
          <w:b/>
          <w:sz w:val="32"/>
          <w:szCs w:val="32"/>
          <w:cs/>
        </w:rPr>
        <w:t>)</w:t>
      </w:r>
    </w:p>
    <w:p w:rsidR="00011795" w:rsidRDefault="00011795" w:rsidP="00F43F59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</w:rPr>
        <w:tab/>
      </w:r>
      <w:r w:rsidR="0064651D">
        <w:rPr>
          <w:rFonts w:ascii="TH SarabunPSK" w:hAnsi="TH SarabunPSK" w:cs="TH SarabunPSK" w:hint="cs"/>
          <w:b/>
          <w:sz w:val="32"/>
          <w:szCs w:val="32"/>
          <w:cs/>
        </w:rPr>
        <w:t xml:space="preserve">15.00 </w:t>
      </w:r>
      <w:r w:rsidR="0064651D">
        <w:rPr>
          <w:rFonts w:ascii="TH SarabunPSK" w:hAnsi="TH SarabunPSK" w:cs="TH SarabunPSK"/>
          <w:b/>
          <w:sz w:val="32"/>
          <w:szCs w:val="32"/>
          <w:cs/>
        </w:rPr>
        <w:t>–</w:t>
      </w:r>
      <w:r w:rsidR="0064651D">
        <w:rPr>
          <w:rFonts w:ascii="TH SarabunPSK" w:hAnsi="TH SarabunPSK" w:cs="TH SarabunPSK" w:hint="cs"/>
          <w:b/>
          <w:sz w:val="32"/>
          <w:szCs w:val="32"/>
          <w:cs/>
        </w:rPr>
        <w:t xml:space="preserve"> 15.15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อาหารว่างและเครื่องดื่ม</w:t>
      </w:r>
    </w:p>
    <w:p w:rsidR="0070560E" w:rsidRDefault="002F48BF" w:rsidP="0070560E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15.15 </w:t>
      </w:r>
      <w:r>
        <w:rPr>
          <w:rFonts w:ascii="TH SarabunPSK" w:hAnsi="TH SarabunPSK" w:cs="TH SarabunPSK"/>
          <w:b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16.30 น.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70560E">
        <w:rPr>
          <w:rFonts w:ascii="TH SarabunPSK" w:hAnsi="TH SarabunPSK" w:cs="TH SarabunPSK" w:hint="cs"/>
          <w:b/>
          <w:sz w:val="32"/>
          <w:szCs w:val="32"/>
          <w:cs/>
        </w:rPr>
        <w:t xml:space="preserve">เยี่ยมชมการปฏิบัติงานการควบคุมการเคลื่อนย้ายสัตว์/ซากสัตว์ </w:t>
      </w:r>
    </w:p>
    <w:p w:rsidR="00BE0395" w:rsidRPr="000F39BC" w:rsidRDefault="0070560E" w:rsidP="006F7C24">
      <w:pPr>
        <w:spacing w:after="12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และการพ่นน้ำยาฆ่าเชื้อโรคยานพาหนะเข้า-ออกราชอาณาจักร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bookmarkStart w:id="1" w:name="_GoBack"/>
      <w:bookmarkEnd w:id="1"/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(สะพานมิตรภาพ 3 )</w:t>
      </w:r>
    </w:p>
    <w:sectPr w:rsidR="00BE0395" w:rsidRPr="000F39BC" w:rsidSect="006F7C24">
      <w:pgSz w:w="12240" w:h="15840" w:code="1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balanceSingleByteDoubleByteWidth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BC"/>
    <w:rsid w:val="00011795"/>
    <w:rsid w:val="000563F8"/>
    <w:rsid w:val="00072E71"/>
    <w:rsid w:val="000E6064"/>
    <w:rsid w:val="000F39BC"/>
    <w:rsid w:val="00225DEC"/>
    <w:rsid w:val="0028393E"/>
    <w:rsid w:val="002C07D8"/>
    <w:rsid w:val="002F48BF"/>
    <w:rsid w:val="00305435"/>
    <w:rsid w:val="00343992"/>
    <w:rsid w:val="00391599"/>
    <w:rsid w:val="00494887"/>
    <w:rsid w:val="00530A84"/>
    <w:rsid w:val="005812E7"/>
    <w:rsid w:val="00640BC8"/>
    <w:rsid w:val="0064651D"/>
    <w:rsid w:val="006A4884"/>
    <w:rsid w:val="006F7C24"/>
    <w:rsid w:val="0070560E"/>
    <w:rsid w:val="007266B2"/>
    <w:rsid w:val="0084681B"/>
    <w:rsid w:val="008603B9"/>
    <w:rsid w:val="00897123"/>
    <w:rsid w:val="008B3B52"/>
    <w:rsid w:val="00A02B68"/>
    <w:rsid w:val="00AA22FA"/>
    <w:rsid w:val="00B860E1"/>
    <w:rsid w:val="00BE0395"/>
    <w:rsid w:val="00BE74B1"/>
    <w:rsid w:val="00D469C3"/>
    <w:rsid w:val="00DF6EE8"/>
    <w:rsid w:val="00E20E9C"/>
    <w:rsid w:val="00F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0EF14-7F25-44C6-B05F-4D94502C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84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A8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prakit sr</dc:creator>
  <cp:keywords/>
  <dc:description/>
  <cp:lastModifiedBy>lemelW7r64</cp:lastModifiedBy>
  <cp:revision>3</cp:revision>
  <cp:lastPrinted>2018-05-15T02:52:00Z</cp:lastPrinted>
  <dcterms:created xsi:type="dcterms:W3CDTF">2018-08-14T06:39:00Z</dcterms:created>
  <dcterms:modified xsi:type="dcterms:W3CDTF">2018-08-14T06:40:00Z</dcterms:modified>
</cp:coreProperties>
</file>